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65" w:rsidRDefault="00010FD0">
      <w:pPr>
        <w:spacing w:after="250" w:line="281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MEZUNLARLA ETKİLEŞİM ÖDÜLÜ BAŞVURU FORMU</w:t>
      </w:r>
    </w:p>
    <w:p w:rsidR="00321365" w:rsidRDefault="00010FD0">
      <w:pPr>
        <w:spacing w:after="250" w:line="281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(Başvuru formu doldurularak ekleri ile birlikte eksiksiz olarak, ilanda belirtilen tarihler arasında </w:t>
      </w:r>
      <w:hyperlink r:id="rId5">
        <w:r>
          <w:rPr>
            <w:b/>
            <w:color w:val="0563C1"/>
            <w:sz w:val="20"/>
            <w:szCs w:val="20"/>
            <w:u w:val="single"/>
          </w:rPr>
          <w:t>kalite@uludag.edu.tr</w:t>
        </w:r>
      </w:hyperlink>
      <w:r>
        <w:rPr>
          <w:b/>
          <w:color w:val="000000"/>
          <w:sz w:val="20"/>
          <w:szCs w:val="20"/>
        </w:rPr>
        <w:t xml:space="preserve"> e-posta adresine gönderilmelidir. Başvurular </w:t>
      </w:r>
      <w:r>
        <w:rPr>
          <w:b/>
          <w:color w:val="000000"/>
          <w:sz w:val="20"/>
          <w:szCs w:val="20"/>
          <w:u w:val="single"/>
        </w:rPr>
        <w:t>yalnızca e-posta</w:t>
      </w:r>
      <w:r>
        <w:rPr>
          <w:b/>
          <w:color w:val="000000"/>
          <w:sz w:val="20"/>
          <w:szCs w:val="20"/>
        </w:rPr>
        <w:t xml:space="preserve"> yolu ile alınacaktır.)</w:t>
      </w:r>
    </w:p>
    <w:tbl>
      <w:tblPr>
        <w:tblStyle w:val="a"/>
        <w:tblpPr w:leftFromText="141" w:rightFromText="141" w:vertAnchor="text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677"/>
      </w:tblGrid>
      <w:tr w:rsidR="00321365">
        <w:trPr>
          <w:trHeight w:val="57"/>
        </w:trPr>
        <w:tc>
          <w:tcPr>
            <w:tcW w:w="4957" w:type="dxa"/>
          </w:tcPr>
          <w:p w:rsidR="00321365" w:rsidRDefault="00010FD0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Başvuruyu yapanın Adı Soyadı:</w:t>
            </w:r>
          </w:p>
        </w:tc>
        <w:tc>
          <w:tcPr>
            <w:tcW w:w="4677" w:type="dxa"/>
          </w:tcPr>
          <w:p w:rsidR="00321365" w:rsidRDefault="00321365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21365">
        <w:trPr>
          <w:trHeight w:val="57"/>
        </w:trPr>
        <w:tc>
          <w:tcPr>
            <w:tcW w:w="4957" w:type="dxa"/>
          </w:tcPr>
          <w:p w:rsidR="00321365" w:rsidRDefault="00010FD0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Başvurusu Yapılan Birim:</w:t>
            </w:r>
          </w:p>
        </w:tc>
        <w:tc>
          <w:tcPr>
            <w:tcW w:w="4677" w:type="dxa"/>
          </w:tcPr>
          <w:p w:rsidR="00321365" w:rsidRDefault="00321365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21365">
        <w:trPr>
          <w:trHeight w:val="57"/>
        </w:trPr>
        <w:tc>
          <w:tcPr>
            <w:tcW w:w="4957" w:type="dxa"/>
          </w:tcPr>
          <w:p w:rsidR="00321365" w:rsidRDefault="00010FD0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Başvuruyu yapanın Cep Telefonu:</w:t>
            </w:r>
          </w:p>
        </w:tc>
        <w:tc>
          <w:tcPr>
            <w:tcW w:w="4677" w:type="dxa"/>
          </w:tcPr>
          <w:p w:rsidR="00321365" w:rsidRDefault="00321365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21365">
        <w:trPr>
          <w:trHeight w:val="57"/>
        </w:trPr>
        <w:tc>
          <w:tcPr>
            <w:tcW w:w="4957" w:type="dxa"/>
          </w:tcPr>
          <w:p w:rsidR="00321365" w:rsidRDefault="00010FD0">
            <w:pPr>
              <w:spacing w:after="250"/>
              <w:rPr>
                <w:b/>
                <w:color w:val="000000"/>
              </w:rPr>
            </w:pPr>
            <w:bookmarkStart w:id="1" w:name="_heading=h.n0t1vy29mdmv" w:colFirst="0" w:colLast="0"/>
            <w:bookmarkEnd w:id="1"/>
            <w:r>
              <w:rPr>
                <w:b/>
                <w:color w:val="000000"/>
              </w:rPr>
              <w:t xml:space="preserve">Başvuruyu yapanın </w:t>
            </w:r>
            <w:proofErr w:type="gramStart"/>
            <w:r>
              <w:rPr>
                <w:b/>
                <w:color w:val="000000"/>
              </w:rPr>
              <w:t>Dahili</w:t>
            </w:r>
            <w:proofErr w:type="gramEnd"/>
            <w:r>
              <w:rPr>
                <w:b/>
                <w:color w:val="000000"/>
              </w:rPr>
              <w:t xml:space="preserve"> Telefonu:</w:t>
            </w:r>
          </w:p>
        </w:tc>
        <w:tc>
          <w:tcPr>
            <w:tcW w:w="4677" w:type="dxa"/>
          </w:tcPr>
          <w:p w:rsidR="00321365" w:rsidRDefault="00321365">
            <w:pPr>
              <w:spacing w:after="250" w:line="281" w:lineRule="auto"/>
              <w:ind w:right="-55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321365" w:rsidRDefault="003213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tbl>
      <w:tblPr>
        <w:tblStyle w:val="a0"/>
        <w:tblW w:w="9638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593"/>
        <w:gridCol w:w="5769"/>
        <w:gridCol w:w="1008"/>
        <w:gridCol w:w="993"/>
        <w:gridCol w:w="1275"/>
      </w:tblGrid>
      <w:tr w:rsidR="00321365">
        <w:trPr>
          <w:trHeight w:val="648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211" w:after="187" w:line="249" w:lineRule="auto"/>
              <w:ind w:right="2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201" w:after="189" w:line="257" w:lineRule="auto"/>
              <w:ind w:left="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Kriterleri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21365" w:rsidRDefault="00010FD0">
            <w:pPr>
              <w:spacing w:before="79" w:after="60"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Birim </w:t>
            </w:r>
            <w:r>
              <w:rPr>
                <w:b/>
                <w:color w:val="000000"/>
              </w:rPr>
              <w:br/>
              <w:t>Puanı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211" w:after="187" w:line="24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Adet</w:t>
            </w:r>
          </w:p>
        </w:tc>
        <w:tc>
          <w:tcPr>
            <w:tcW w:w="12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211" w:after="187" w:line="24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Toplam</w:t>
            </w:r>
          </w:p>
        </w:tc>
      </w:tr>
      <w:tr w:rsidR="00321365">
        <w:trPr>
          <w:trHeight w:val="616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after="33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after="324" w:line="600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İlgili yılda mezun olanların kayıt oranı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after="322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after="193" w:line="254" w:lineRule="auto"/>
              <w:rPr>
                <w:color w:val="000000"/>
              </w:rPr>
            </w:pPr>
            <w:r>
              <w:rPr>
                <w:color w:val="000000"/>
              </w:rPr>
              <w:t>Oran Yazılacak</w:t>
            </w:r>
          </w:p>
        </w:tc>
        <w:tc>
          <w:tcPr>
            <w:tcW w:w="12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21365" w:rsidRDefault="00010F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21365">
        <w:trPr>
          <w:trHeight w:val="556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48" w:after="34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182" w:after="160" w:line="600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 xml:space="preserve">Mezunların birimde verdiği ders, seminer </w:t>
            </w:r>
            <w:proofErr w:type="spellStart"/>
            <w:r>
              <w:rPr>
                <w:color w:val="000000"/>
              </w:rPr>
              <w:t>vb</w:t>
            </w:r>
            <w:proofErr w:type="spellEnd"/>
            <w:r>
              <w:rPr>
                <w:color w:val="000000"/>
              </w:rPr>
              <w:t xml:space="preserve"> faaliyet sayısı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192" w:after="158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21365" w:rsidRDefault="00010F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21365" w:rsidRDefault="00010F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21365">
        <w:trPr>
          <w:trHeight w:val="648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206" w:after="193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33" w:after="27" w:line="600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Mezunlar ile yapılan toplantı sayısı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43" w:after="25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21365" w:rsidRDefault="00010F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21365" w:rsidRDefault="00010F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21365">
        <w:trPr>
          <w:trHeight w:val="648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206" w:after="193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after="17" w:line="600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Mezunlar ile yapılan sosyal faaliyet sayısı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38" w:after="15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21365" w:rsidRDefault="00010F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21365" w:rsidRDefault="00010F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21365">
        <w:trPr>
          <w:trHeight w:val="690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21365" w:rsidRDefault="00010F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21365" w:rsidRDefault="00010FD0">
            <w:pPr>
              <w:spacing w:before="124" w:after="81" w:line="250" w:lineRule="auto"/>
              <w:ind w:left="72" w:right="5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DEĞERLENDİRMEDE KULLANILACAK TOPLAM PUAN</w:t>
            </w:r>
          </w:p>
        </w:tc>
        <w:tc>
          <w:tcPr>
            <w:tcW w:w="327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21365" w:rsidRDefault="00010F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21365">
        <w:trPr>
          <w:trHeight w:val="4291"/>
        </w:trPr>
        <w:tc>
          <w:tcPr>
            <w:tcW w:w="9639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21365" w:rsidRDefault="00010FD0">
            <w:pPr>
              <w:spacing w:before="43" w:line="257" w:lineRule="auto"/>
              <w:ind w:right="8033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Açıklamalar:</w:t>
            </w:r>
          </w:p>
          <w:p w:rsidR="00321365" w:rsidRDefault="00010FD0">
            <w:pPr>
              <w:spacing w:before="180" w:line="254" w:lineRule="auto"/>
              <w:ind w:left="72" w:right="72"/>
              <w:rPr>
                <w:color w:val="000000"/>
              </w:rPr>
            </w:pPr>
            <w:r>
              <w:rPr>
                <w:color w:val="000000"/>
              </w:rPr>
              <w:t xml:space="preserve">1.İlgili yılda mezun olanların kayıt sayısı / ilgili yılda mezun sayısı. </w:t>
            </w:r>
            <w:proofErr w:type="spellStart"/>
            <w:r>
              <w:rPr>
                <w:color w:val="000000"/>
              </w:rPr>
              <w:t>MYO’lar</w:t>
            </w:r>
            <w:proofErr w:type="spellEnd"/>
            <w:r>
              <w:rPr>
                <w:color w:val="000000"/>
              </w:rPr>
              <w:t xml:space="preserve"> için MYO Mezun Takip Sistemi, Lisans ve Lisansüstü için BUÜ Mezun Sistemine yapılan kayıtlar dikkate alınacaktır.</w:t>
            </w:r>
          </w:p>
          <w:p w:rsidR="00321365" w:rsidRDefault="00010FD0">
            <w:pPr>
              <w:spacing w:before="180" w:line="254" w:lineRule="auto"/>
              <w:ind w:left="72" w:right="72"/>
              <w:rPr>
                <w:color w:val="000000"/>
              </w:rPr>
            </w:pPr>
            <w:r>
              <w:rPr>
                <w:color w:val="000000"/>
              </w:rPr>
              <w:t>2.Değerlendirme için ilgili kanıtların sunulması gerekmektedir.</w:t>
            </w:r>
          </w:p>
          <w:p w:rsidR="00321365" w:rsidRDefault="00010FD0">
            <w:pPr>
              <w:spacing w:before="180" w:line="254" w:lineRule="auto"/>
              <w:ind w:left="72" w:right="72"/>
              <w:rPr>
                <w:color w:val="000000"/>
              </w:rPr>
            </w:pPr>
            <w:r>
              <w:rPr>
                <w:color w:val="000000"/>
              </w:rPr>
              <w:t>3.En yüksek puanı alan birim ödüllendirilir.</w:t>
            </w:r>
          </w:p>
        </w:tc>
      </w:tr>
    </w:tbl>
    <w:p w:rsidR="00321365" w:rsidRDefault="00321365">
      <w:pPr>
        <w:rPr>
          <w:b/>
          <w:i/>
        </w:rPr>
      </w:pPr>
    </w:p>
    <w:p w:rsidR="00321365" w:rsidRDefault="00010FD0">
      <w:pPr>
        <w:rPr>
          <w:b/>
          <w:i/>
        </w:rPr>
      </w:pPr>
      <w:r>
        <w:rPr>
          <w:b/>
          <w:i/>
        </w:rPr>
        <w:t>Bu Alana Ekleyeceğiniz dosya adlarını giriniz.</w:t>
      </w:r>
    </w:p>
    <w:p w:rsidR="00321365" w:rsidRDefault="00010FD0">
      <w:pPr>
        <w:rPr>
          <w:i/>
          <w:color w:val="000000"/>
        </w:rPr>
      </w:pPr>
      <w:r>
        <w:rPr>
          <w:b/>
          <w:i/>
          <w:color w:val="000000"/>
          <w:u w:val="single"/>
        </w:rPr>
        <w:t>Not:</w:t>
      </w:r>
      <w:r>
        <w:rPr>
          <w:i/>
          <w:color w:val="000000"/>
        </w:rPr>
        <w:t xml:space="preserve"> İstenen kanıtların dosya adı ilgili kategorinin baş harfleri ve kanıt ismine göre isimlendirilmiş(alt satırda belirtildiği şekilde) olmalıdır. </w:t>
      </w:r>
    </w:p>
    <w:p w:rsidR="00321365" w:rsidRDefault="00321365">
      <w:pPr>
        <w:rPr>
          <w:b/>
          <w:i/>
        </w:rPr>
      </w:pPr>
    </w:p>
    <w:p w:rsidR="00321365" w:rsidRDefault="00010FD0">
      <w:pPr>
        <w:rPr>
          <w:b/>
        </w:rPr>
      </w:pPr>
      <w:r>
        <w:rPr>
          <w:b/>
        </w:rPr>
        <w:t xml:space="preserve">Ek 1: </w:t>
      </w:r>
      <w:proofErr w:type="spellStart"/>
      <w:r>
        <w:rPr>
          <w:b/>
        </w:rPr>
        <w:t>MEÖ_Mezun</w:t>
      </w:r>
      <w:proofErr w:type="spellEnd"/>
      <w:r>
        <w:rPr>
          <w:b/>
        </w:rPr>
        <w:t xml:space="preserve"> Kayıt Oranı</w:t>
      </w:r>
    </w:p>
    <w:p w:rsidR="00321365" w:rsidRDefault="00010FD0">
      <w:pPr>
        <w:rPr>
          <w:b/>
        </w:rPr>
      </w:pPr>
      <w:r>
        <w:rPr>
          <w:b/>
        </w:rPr>
        <w:t xml:space="preserve">Ek 2: </w:t>
      </w:r>
      <w:proofErr w:type="spellStart"/>
      <w:r>
        <w:rPr>
          <w:b/>
        </w:rPr>
        <w:t>MEÖ_Mezun</w:t>
      </w:r>
      <w:proofErr w:type="spellEnd"/>
      <w:r>
        <w:rPr>
          <w:b/>
        </w:rPr>
        <w:t xml:space="preserve"> Ders, Seminer   </w:t>
      </w:r>
    </w:p>
    <w:p w:rsidR="00321365" w:rsidRDefault="00010FD0">
      <w:pPr>
        <w:rPr>
          <w:b/>
        </w:rPr>
      </w:pPr>
      <w:r>
        <w:rPr>
          <w:b/>
        </w:rPr>
        <w:t xml:space="preserve">Ek 3: </w:t>
      </w:r>
      <w:proofErr w:type="spellStart"/>
      <w:r>
        <w:rPr>
          <w:b/>
        </w:rPr>
        <w:t>MEÖ_Mezun</w:t>
      </w:r>
      <w:proofErr w:type="spellEnd"/>
      <w:r>
        <w:rPr>
          <w:b/>
        </w:rPr>
        <w:t xml:space="preserve"> Toplantı</w:t>
      </w:r>
    </w:p>
    <w:p w:rsidR="00321365" w:rsidRDefault="00010FD0">
      <w:pPr>
        <w:rPr>
          <w:b/>
        </w:rPr>
      </w:pPr>
      <w:r>
        <w:rPr>
          <w:b/>
        </w:rPr>
        <w:t xml:space="preserve">Ek 4: </w:t>
      </w:r>
      <w:proofErr w:type="spellStart"/>
      <w:r>
        <w:rPr>
          <w:b/>
        </w:rPr>
        <w:t>MEÖ_Mezun</w:t>
      </w:r>
      <w:proofErr w:type="spellEnd"/>
      <w:r>
        <w:rPr>
          <w:b/>
        </w:rPr>
        <w:t xml:space="preserve"> Sosyal F</w:t>
      </w:r>
      <w:r>
        <w:rPr>
          <w:b/>
        </w:rPr>
        <w:t>aaliyet</w:t>
      </w:r>
    </w:p>
    <w:p w:rsidR="00321365" w:rsidRDefault="00010FD0">
      <w:pPr>
        <w:rPr>
          <w:b/>
        </w:rPr>
      </w:pPr>
      <w:proofErr w:type="gramStart"/>
      <w:r>
        <w:rPr>
          <w:b/>
        </w:rPr>
        <w:t>…..</w:t>
      </w:r>
      <w:proofErr w:type="gramEnd"/>
    </w:p>
    <w:p w:rsidR="00321365" w:rsidRDefault="00010FD0">
      <w:pPr>
        <w:rPr>
          <w:b/>
        </w:rPr>
      </w:pPr>
      <w:proofErr w:type="gramStart"/>
      <w:r>
        <w:rPr>
          <w:b/>
        </w:rPr>
        <w:t>…..</w:t>
      </w:r>
      <w:proofErr w:type="gramEnd"/>
    </w:p>
    <w:p w:rsidR="00321365" w:rsidRDefault="00321365">
      <w:pPr>
        <w:rPr>
          <w:i/>
          <w:color w:val="000000"/>
        </w:rPr>
      </w:pPr>
    </w:p>
    <w:p w:rsidR="00321365" w:rsidRDefault="00010FD0">
      <w:pPr>
        <w:rPr>
          <w:i/>
          <w:color w:val="000000"/>
        </w:rPr>
      </w:pPr>
      <w:r>
        <w:rPr>
          <w:i/>
          <w:color w:val="000000"/>
        </w:rPr>
        <w:t>Kanıt sayısı birden çok olduğunda;</w:t>
      </w:r>
    </w:p>
    <w:p w:rsidR="00321365" w:rsidRDefault="00010FD0">
      <w:pPr>
        <w:rPr>
          <w:i/>
          <w:color w:val="000000"/>
        </w:rPr>
      </w:pPr>
      <w:r>
        <w:rPr>
          <w:b/>
        </w:rPr>
        <w:t xml:space="preserve">Ek 2: </w:t>
      </w:r>
      <w:proofErr w:type="spellStart"/>
      <w:r>
        <w:rPr>
          <w:b/>
        </w:rPr>
        <w:t>MEÖ_Mezun</w:t>
      </w:r>
      <w:proofErr w:type="spellEnd"/>
      <w:r>
        <w:rPr>
          <w:b/>
        </w:rPr>
        <w:t xml:space="preserve"> Seminer -1</w:t>
      </w:r>
    </w:p>
    <w:p w:rsidR="00321365" w:rsidRDefault="00010FD0">
      <w:pPr>
        <w:rPr>
          <w:i/>
          <w:color w:val="000000"/>
        </w:rPr>
      </w:pPr>
      <w:r>
        <w:rPr>
          <w:b/>
        </w:rPr>
        <w:t xml:space="preserve">Ek 3: </w:t>
      </w:r>
      <w:proofErr w:type="spellStart"/>
      <w:r>
        <w:rPr>
          <w:b/>
        </w:rPr>
        <w:t>MEÖ_Mezun</w:t>
      </w:r>
      <w:proofErr w:type="spellEnd"/>
      <w:r>
        <w:rPr>
          <w:b/>
        </w:rPr>
        <w:t xml:space="preserve"> Seminer -2 </w:t>
      </w:r>
      <w:r>
        <w:rPr>
          <w:i/>
        </w:rPr>
        <w:t>şeklinde numaralandırılabilir.</w:t>
      </w:r>
    </w:p>
    <w:sectPr w:rsidR="00321365">
      <w:pgSz w:w="11906" w:h="16838"/>
      <w:pgMar w:top="426" w:right="1417" w:bottom="426" w:left="1417" w:header="708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65"/>
    <w:rsid w:val="00010FD0"/>
    <w:rsid w:val="0032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68990-58BF-4D15-8102-C30A4175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8E0D2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E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5A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5A43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E5A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5A43"/>
    <w:rPr>
      <w:rFonts w:ascii="Times New Roman" w:eastAsia="PMingLiU" w:hAnsi="Times New Roman" w:cs="Times New Roman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lite@ulud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X8pRbT+gV28HYZNRXNV8PWwEHg==">CgMxLjAyDmgubjB0MXZ5MjltZG12OAByITFvWlRiZXI2VTZyVU1jbkxwQ0VhYlU3akJEN1VHbE9aZw==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YÖNSİS</cp:lastModifiedBy>
  <cp:revision>2</cp:revision>
  <dcterms:created xsi:type="dcterms:W3CDTF">2025-10-23T07:33:00Z</dcterms:created>
  <dcterms:modified xsi:type="dcterms:W3CDTF">2025-10-23T07:33:00Z</dcterms:modified>
</cp:coreProperties>
</file>